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B22009" w:rsidRPr="00B22009" w:rsidRDefault="00B22009" w:rsidP="00B22009">
      <w:pPr>
        <w:spacing w:line="276" w:lineRule="auto"/>
        <w:jc w:val="center"/>
        <w:rPr>
          <w:b/>
          <w:sz w:val="32"/>
          <w:szCs w:val="32"/>
        </w:rPr>
      </w:pPr>
      <w:r w:rsidRPr="00B22009">
        <w:rPr>
          <w:b/>
          <w:sz w:val="32"/>
          <w:szCs w:val="32"/>
        </w:rPr>
        <w:t>РОССИЙСКАЯ ФЕДЕРАЦИЯ</w:t>
      </w:r>
    </w:p>
    <w:p w:rsidR="00B22009" w:rsidRPr="00B22009" w:rsidRDefault="00B22009" w:rsidP="00B22009">
      <w:pPr>
        <w:spacing w:line="276" w:lineRule="auto"/>
        <w:jc w:val="center"/>
        <w:rPr>
          <w:b/>
          <w:sz w:val="32"/>
          <w:szCs w:val="32"/>
        </w:rPr>
      </w:pPr>
      <w:r w:rsidRPr="00B22009">
        <w:rPr>
          <w:b/>
          <w:sz w:val="32"/>
          <w:szCs w:val="32"/>
        </w:rPr>
        <w:t>Черемховский район Иркутская область</w:t>
      </w:r>
    </w:p>
    <w:p w:rsidR="00B22009" w:rsidRPr="00B22009" w:rsidRDefault="00B22009" w:rsidP="00B22009">
      <w:pPr>
        <w:spacing w:line="276" w:lineRule="auto"/>
        <w:jc w:val="center"/>
        <w:rPr>
          <w:b/>
          <w:sz w:val="32"/>
          <w:szCs w:val="32"/>
        </w:rPr>
      </w:pPr>
      <w:r w:rsidRPr="00B22009">
        <w:rPr>
          <w:b/>
          <w:sz w:val="32"/>
          <w:szCs w:val="32"/>
        </w:rPr>
        <w:t>Саянское муниципальное образование</w:t>
      </w:r>
    </w:p>
    <w:p w:rsidR="00B22009" w:rsidRPr="00B22009" w:rsidRDefault="00B22009" w:rsidP="00B22009">
      <w:pPr>
        <w:spacing w:line="276" w:lineRule="auto"/>
        <w:jc w:val="center"/>
        <w:rPr>
          <w:b/>
          <w:sz w:val="32"/>
          <w:szCs w:val="32"/>
        </w:rPr>
      </w:pPr>
      <w:r w:rsidRPr="00B22009">
        <w:rPr>
          <w:b/>
          <w:sz w:val="32"/>
          <w:szCs w:val="32"/>
        </w:rPr>
        <w:t xml:space="preserve">АДМИНИСТРАЦИЯ </w:t>
      </w:r>
    </w:p>
    <w:p w:rsidR="00B22009" w:rsidRPr="00B22009" w:rsidRDefault="00B22009" w:rsidP="00B22009">
      <w:pPr>
        <w:spacing w:line="276" w:lineRule="auto"/>
        <w:jc w:val="center"/>
        <w:rPr>
          <w:sz w:val="32"/>
          <w:szCs w:val="32"/>
        </w:rPr>
      </w:pPr>
    </w:p>
    <w:p w:rsidR="00B22009" w:rsidRPr="00B22009" w:rsidRDefault="00B22009" w:rsidP="00B22009">
      <w:pPr>
        <w:spacing w:line="276" w:lineRule="auto"/>
        <w:jc w:val="center"/>
        <w:rPr>
          <w:b/>
          <w:sz w:val="32"/>
          <w:szCs w:val="32"/>
        </w:rPr>
      </w:pPr>
      <w:r w:rsidRPr="00B22009">
        <w:rPr>
          <w:b/>
          <w:sz w:val="32"/>
          <w:szCs w:val="32"/>
        </w:rPr>
        <w:t>П О С Т А Н О В Л Е Н И Е</w:t>
      </w:r>
    </w:p>
    <w:p w:rsidR="00B22009" w:rsidRPr="00B22009" w:rsidRDefault="00B22009" w:rsidP="00B22009">
      <w:r>
        <w:t>от 15.02.2016 № 19</w:t>
      </w:r>
    </w:p>
    <w:p w:rsidR="00B22009" w:rsidRPr="00B22009" w:rsidRDefault="00B22009" w:rsidP="00B22009">
      <w:pPr>
        <w:spacing w:line="276" w:lineRule="auto"/>
      </w:pPr>
      <w:r w:rsidRPr="00B22009">
        <w:t>с. Саянское</w:t>
      </w:r>
    </w:p>
    <w:p w:rsidR="00B22009" w:rsidRPr="00B22009" w:rsidRDefault="00B22009" w:rsidP="00B22009">
      <w:pPr>
        <w:spacing w:line="276" w:lineRule="auto"/>
        <w:jc w:val="both"/>
        <w:rPr>
          <w:sz w:val="28"/>
          <w:szCs w:val="28"/>
        </w:rPr>
      </w:pPr>
    </w:p>
    <w:p w:rsidR="00B22009" w:rsidRPr="00B22009" w:rsidRDefault="00B22009" w:rsidP="00B22009">
      <w:pPr>
        <w:spacing w:line="276" w:lineRule="auto"/>
        <w:jc w:val="both"/>
        <w:rPr>
          <w:b/>
        </w:rPr>
      </w:pPr>
      <w:r w:rsidRPr="00B22009">
        <w:rPr>
          <w:b/>
        </w:rPr>
        <w:t>Об утверждении схемы</w:t>
      </w:r>
    </w:p>
    <w:p w:rsidR="00B22009" w:rsidRPr="00B22009" w:rsidRDefault="00B22009" w:rsidP="00B22009">
      <w:pPr>
        <w:spacing w:line="276" w:lineRule="auto"/>
        <w:jc w:val="both"/>
        <w:rPr>
          <w:b/>
        </w:rPr>
      </w:pPr>
      <w:r w:rsidRPr="00B22009">
        <w:rPr>
          <w:b/>
        </w:rPr>
        <w:t>расположения земельного участка</w:t>
      </w:r>
    </w:p>
    <w:p w:rsidR="00B22009" w:rsidRPr="00B22009" w:rsidRDefault="00B22009" w:rsidP="00B22009">
      <w:pPr>
        <w:spacing w:line="276" w:lineRule="auto"/>
        <w:jc w:val="both"/>
        <w:rPr>
          <w:b/>
          <w:sz w:val="28"/>
          <w:szCs w:val="28"/>
        </w:rPr>
      </w:pPr>
    </w:p>
    <w:p w:rsidR="00B22009" w:rsidRPr="00B22009" w:rsidRDefault="00B22009" w:rsidP="00B22009">
      <w:pPr>
        <w:spacing w:line="276" w:lineRule="auto"/>
        <w:ind w:firstLine="708"/>
        <w:jc w:val="both"/>
        <w:rPr>
          <w:sz w:val="28"/>
          <w:szCs w:val="28"/>
        </w:rPr>
      </w:pPr>
      <w:r w:rsidRPr="00B22009">
        <w:rPr>
          <w:sz w:val="28"/>
          <w:szCs w:val="28"/>
        </w:rPr>
        <w:t>В соответствии со статьями 11.2, 11.4, 11.10,  подпунктом 9 пункта 2 статьи 39.6, Земельного кодекса Российской Федераци</w:t>
      </w:r>
      <w:r>
        <w:rPr>
          <w:sz w:val="28"/>
          <w:szCs w:val="28"/>
        </w:rPr>
        <w:t>и от 25.10.2001 г.  № 136-ФЗ, пунктом 2 статьи</w:t>
      </w:r>
      <w:r w:rsidRPr="00B22009">
        <w:rPr>
          <w:sz w:val="28"/>
          <w:szCs w:val="28"/>
        </w:rPr>
        <w:t xml:space="preserve">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Саянского муниципального образования, администрация Саянского муниципального образования</w:t>
      </w:r>
    </w:p>
    <w:p w:rsidR="00B22009" w:rsidRPr="00B22009" w:rsidRDefault="00B22009" w:rsidP="00B22009">
      <w:pPr>
        <w:spacing w:line="276" w:lineRule="auto"/>
        <w:jc w:val="both"/>
        <w:rPr>
          <w:sz w:val="28"/>
          <w:szCs w:val="28"/>
        </w:rPr>
      </w:pPr>
    </w:p>
    <w:p w:rsidR="00B22009" w:rsidRPr="00B22009" w:rsidRDefault="00B22009" w:rsidP="00B22009">
      <w:pPr>
        <w:spacing w:line="276" w:lineRule="auto"/>
        <w:jc w:val="center"/>
        <w:rPr>
          <w:b/>
          <w:sz w:val="28"/>
          <w:szCs w:val="28"/>
        </w:rPr>
      </w:pPr>
      <w:r w:rsidRPr="00B22009">
        <w:rPr>
          <w:b/>
          <w:sz w:val="28"/>
          <w:szCs w:val="28"/>
        </w:rPr>
        <w:t>п о с т а н о в л я е т:</w:t>
      </w:r>
    </w:p>
    <w:p w:rsidR="00B22009" w:rsidRPr="00B22009" w:rsidRDefault="00B22009" w:rsidP="00B22009">
      <w:pPr>
        <w:spacing w:line="276" w:lineRule="auto"/>
        <w:ind w:firstLine="567"/>
        <w:contextualSpacing/>
        <w:jc w:val="both"/>
      </w:pPr>
    </w:p>
    <w:p w:rsidR="00B22009" w:rsidRPr="00B22009" w:rsidRDefault="00B22009" w:rsidP="00B2200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22009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схему расположения земельного участка</w:t>
      </w:r>
      <w:r w:rsidRPr="00B22009">
        <w:rPr>
          <w:sz w:val="28"/>
          <w:szCs w:val="28"/>
        </w:rPr>
        <w:t xml:space="preserve"> на кадастровом </w:t>
      </w:r>
      <w:r>
        <w:rPr>
          <w:sz w:val="28"/>
          <w:szCs w:val="28"/>
        </w:rPr>
        <w:t>плане территории, образованного в результате раздела земельного участка</w:t>
      </w:r>
      <w:r w:rsidRPr="00B22009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№ 38:20:020401:75</w:t>
      </w:r>
      <w:r w:rsidRPr="00B22009">
        <w:rPr>
          <w:sz w:val="28"/>
          <w:szCs w:val="28"/>
        </w:rPr>
        <w:t>, из государственных и муниципальных земель, государственная собственность на которые не разграничена,</w:t>
      </w:r>
      <w:r w:rsidRPr="00B22009">
        <w:rPr>
          <w:rFonts w:ascii="Calibri" w:hAnsi="Calibri"/>
          <w:sz w:val="28"/>
          <w:szCs w:val="28"/>
        </w:rPr>
        <w:t xml:space="preserve">  </w:t>
      </w:r>
      <w:r w:rsidRPr="00B22009">
        <w:rPr>
          <w:sz w:val="28"/>
          <w:szCs w:val="28"/>
        </w:rPr>
        <w:t>с условным номером :ЗУ1, в составе земель населенных пунктов, расположенного по адресу: Иркутская область,</w:t>
      </w:r>
      <w:r>
        <w:rPr>
          <w:sz w:val="28"/>
          <w:szCs w:val="28"/>
        </w:rPr>
        <w:t xml:space="preserve"> Черемховский район, д. Индон</w:t>
      </w:r>
      <w:r w:rsidRPr="00B22009">
        <w:rPr>
          <w:sz w:val="28"/>
          <w:szCs w:val="28"/>
        </w:rPr>
        <w:t>,  для размещения «Сооружения ВЛ 10 кВ Голуметь-Хандагай – воздушная линия электропередачи с отпайками напряжением 10 кВ», площадью 6 кв.м;</w:t>
      </w:r>
    </w:p>
    <w:p w:rsidR="00B22009" w:rsidRPr="00B22009" w:rsidRDefault="00B22009" w:rsidP="00B22009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B22009">
        <w:rPr>
          <w:sz w:val="28"/>
          <w:szCs w:val="28"/>
        </w:rPr>
        <w:t>2. Открытому акционерному обществу «Иркутская электросетевая компания» провести работы по образованию земельного участка.</w:t>
      </w:r>
    </w:p>
    <w:p w:rsidR="00B22009" w:rsidRPr="00B22009" w:rsidRDefault="00B22009" w:rsidP="00B22009">
      <w:pPr>
        <w:spacing w:line="276" w:lineRule="auto"/>
        <w:jc w:val="both"/>
        <w:rPr>
          <w:sz w:val="28"/>
          <w:szCs w:val="28"/>
        </w:rPr>
      </w:pPr>
    </w:p>
    <w:p w:rsidR="00B22009" w:rsidRPr="00B22009" w:rsidRDefault="00B22009" w:rsidP="00B22009">
      <w:pPr>
        <w:spacing w:line="276" w:lineRule="auto"/>
        <w:jc w:val="both"/>
        <w:rPr>
          <w:sz w:val="28"/>
          <w:szCs w:val="28"/>
        </w:rPr>
      </w:pPr>
    </w:p>
    <w:p w:rsidR="00B22009" w:rsidRPr="00B22009" w:rsidRDefault="00B22009" w:rsidP="00B22009">
      <w:pPr>
        <w:spacing w:line="276" w:lineRule="auto"/>
        <w:jc w:val="both"/>
        <w:rPr>
          <w:sz w:val="28"/>
          <w:szCs w:val="28"/>
        </w:rPr>
      </w:pPr>
      <w:r w:rsidRPr="00B22009">
        <w:rPr>
          <w:sz w:val="28"/>
          <w:szCs w:val="28"/>
        </w:rPr>
        <w:t>Глава Саянского</w:t>
      </w:r>
    </w:p>
    <w:p w:rsidR="00B22009" w:rsidRPr="00B22009" w:rsidRDefault="00B22009" w:rsidP="00B22009">
      <w:pPr>
        <w:spacing w:line="276" w:lineRule="auto"/>
        <w:jc w:val="both"/>
        <w:rPr>
          <w:sz w:val="28"/>
          <w:szCs w:val="28"/>
        </w:rPr>
      </w:pPr>
      <w:r w:rsidRPr="00B22009">
        <w:rPr>
          <w:sz w:val="28"/>
          <w:szCs w:val="28"/>
        </w:rPr>
        <w:t>муниципального образования</w:t>
      </w:r>
      <w:r w:rsidRPr="00B22009">
        <w:rPr>
          <w:sz w:val="28"/>
          <w:szCs w:val="28"/>
        </w:rPr>
        <w:tab/>
      </w:r>
      <w:r w:rsidRPr="00B22009">
        <w:rPr>
          <w:sz w:val="28"/>
          <w:szCs w:val="28"/>
        </w:rPr>
        <w:tab/>
      </w:r>
      <w:r w:rsidRPr="00B22009">
        <w:rPr>
          <w:sz w:val="28"/>
          <w:szCs w:val="28"/>
        </w:rPr>
        <w:tab/>
      </w:r>
      <w:r w:rsidRPr="00B22009">
        <w:rPr>
          <w:sz w:val="28"/>
          <w:szCs w:val="28"/>
        </w:rPr>
        <w:tab/>
      </w:r>
      <w:r w:rsidRPr="00B22009">
        <w:rPr>
          <w:sz w:val="28"/>
          <w:szCs w:val="28"/>
        </w:rPr>
        <w:tab/>
      </w:r>
      <w:r w:rsidRPr="00B22009">
        <w:rPr>
          <w:sz w:val="28"/>
          <w:szCs w:val="28"/>
        </w:rPr>
        <w:tab/>
      </w:r>
      <w:r w:rsidRPr="00B22009">
        <w:rPr>
          <w:sz w:val="28"/>
          <w:szCs w:val="28"/>
        </w:rPr>
        <w:tab/>
        <w:t>А. В.Копылов</w:t>
      </w:r>
    </w:p>
    <w:p w:rsidR="00B22009" w:rsidRPr="00B22009" w:rsidRDefault="00B22009" w:rsidP="00B22009">
      <w:pPr>
        <w:spacing w:line="276" w:lineRule="auto"/>
        <w:jc w:val="both"/>
        <w:rPr>
          <w:sz w:val="28"/>
          <w:szCs w:val="28"/>
        </w:rPr>
      </w:pPr>
    </w:p>
    <w:p w:rsidR="00B22009" w:rsidRPr="00B22009" w:rsidRDefault="00B22009" w:rsidP="00B22009">
      <w:pPr>
        <w:spacing w:line="276" w:lineRule="auto"/>
        <w:jc w:val="both"/>
        <w:rPr>
          <w:sz w:val="28"/>
          <w:szCs w:val="28"/>
        </w:rPr>
      </w:pPr>
    </w:p>
    <w:p w:rsidR="00B22009" w:rsidRPr="00B22009" w:rsidRDefault="00B22009" w:rsidP="00B22009">
      <w:pPr>
        <w:spacing w:line="276" w:lineRule="auto"/>
        <w:jc w:val="both"/>
        <w:rPr>
          <w:sz w:val="28"/>
          <w:szCs w:val="28"/>
        </w:rPr>
      </w:pPr>
    </w:p>
    <w:p w:rsidR="005B77DD" w:rsidRPr="00B04E98" w:rsidRDefault="005B77DD" w:rsidP="00BB488C">
      <w:pPr>
        <w:ind w:left="1985"/>
        <w:jc w:val="right"/>
      </w:pPr>
      <w:r w:rsidRPr="00B04E98">
        <w:t>Утверждена</w:t>
      </w:r>
    </w:p>
    <w:p w:rsidR="00761535" w:rsidRPr="00B22009" w:rsidRDefault="00761535" w:rsidP="00BB488C">
      <w:pPr>
        <w:ind w:left="1985"/>
        <w:jc w:val="right"/>
      </w:pPr>
      <w:r w:rsidRPr="00B22009">
        <w:t>п</w:t>
      </w:r>
      <w:r w:rsidR="00BB488C" w:rsidRPr="00B22009">
        <w:t>остано</w:t>
      </w:r>
      <w:r w:rsidRPr="00B22009">
        <w:t xml:space="preserve">влением </w:t>
      </w:r>
      <w:r w:rsidR="007515F3" w:rsidRPr="00B22009">
        <w:t xml:space="preserve">администрации </w:t>
      </w:r>
    </w:p>
    <w:p w:rsidR="00761535" w:rsidRPr="00B22009" w:rsidRDefault="00761535" w:rsidP="00BB488C">
      <w:pPr>
        <w:ind w:left="1985"/>
        <w:jc w:val="right"/>
      </w:pPr>
      <w:r w:rsidRPr="00B22009">
        <w:t>Саянского муниципального образования</w:t>
      </w:r>
      <w:r w:rsidR="007515F3" w:rsidRPr="00B22009">
        <w:t xml:space="preserve"> </w:t>
      </w:r>
    </w:p>
    <w:p w:rsidR="00C826C4" w:rsidRPr="00B22009" w:rsidRDefault="00761535" w:rsidP="00BB488C">
      <w:pPr>
        <w:ind w:left="1985"/>
        <w:jc w:val="right"/>
      </w:pPr>
      <w:r w:rsidRPr="00B22009">
        <w:t>от 15.02.2016 № 19</w:t>
      </w:r>
      <w:r w:rsidR="007515F3" w:rsidRPr="00B22009">
        <w:t xml:space="preserve">                          </w:t>
      </w:r>
    </w:p>
    <w:p w:rsidR="00BB488C" w:rsidRPr="00B04E98" w:rsidRDefault="00BB488C" w:rsidP="00BB488C">
      <w:pPr>
        <w:ind w:left="1985"/>
        <w:jc w:val="right"/>
        <w:rPr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p w:rsidR="00344870" w:rsidRPr="00F24418" w:rsidRDefault="00BB488C" w:rsidP="00BB488C">
      <w:r>
        <w:t>Система координат: МСК-38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687"/>
      </w:tblGrid>
      <w:tr w:rsidR="00C826C4" w:rsidRPr="005B4876" w:rsidTr="004C0246">
        <w:tc>
          <w:tcPr>
            <w:tcW w:w="10206" w:type="dxa"/>
            <w:gridSpan w:val="3"/>
            <w:shd w:val="clear" w:color="auto" w:fill="auto"/>
          </w:tcPr>
          <w:p w:rsidR="00A6292B" w:rsidRPr="00BB488C" w:rsidRDefault="00C826C4" w:rsidP="009E61AA">
            <w:r w:rsidRPr="00C826C4">
              <w:t>Условный номер земельного участка</w:t>
            </w:r>
            <w:r w:rsidR="00BB488C">
              <w:t xml:space="preserve"> </w:t>
            </w:r>
            <w:r w:rsidR="0095693D">
              <w:t>:</w:t>
            </w:r>
            <w:r w:rsidR="00BB488C">
              <w:t>ЗУ1</w:t>
            </w:r>
          </w:p>
        </w:tc>
      </w:tr>
      <w:tr w:rsidR="00C826C4" w:rsidRPr="005B4876" w:rsidTr="004C0246">
        <w:tc>
          <w:tcPr>
            <w:tcW w:w="10206" w:type="dxa"/>
            <w:gridSpan w:val="3"/>
            <w:shd w:val="clear" w:color="auto" w:fill="auto"/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 w:rsidR="004C0246">
              <w:rPr>
                <w:u w:val="single"/>
              </w:rPr>
              <w:t>6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</w:tc>
      </w:tr>
      <w:tr w:rsidR="004C0246" w:rsidRPr="005B4876" w:rsidTr="004C0246">
        <w:tc>
          <w:tcPr>
            <w:tcW w:w="2802" w:type="dxa"/>
            <w:vMerge w:val="restart"/>
            <w:shd w:val="clear" w:color="auto" w:fill="auto"/>
            <w:vAlign w:val="center"/>
          </w:tcPr>
          <w:p w:rsidR="004C0246" w:rsidRPr="00C826C4" w:rsidRDefault="004C0246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4C0246" w:rsidRPr="00C826C4" w:rsidRDefault="004C0246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4C0246" w:rsidRPr="005B4876" w:rsidTr="004C0246">
        <w:tc>
          <w:tcPr>
            <w:tcW w:w="2802" w:type="dxa"/>
            <w:vMerge/>
            <w:shd w:val="clear" w:color="auto" w:fill="auto"/>
            <w:vAlign w:val="center"/>
          </w:tcPr>
          <w:p w:rsidR="004C0246" w:rsidRPr="00C826C4" w:rsidRDefault="004C0246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4C0246" w:rsidRPr="00C826C4" w:rsidRDefault="004C0246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Pr="00C826C4" w:rsidRDefault="004C0246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4C0246">
        <w:tc>
          <w:tcPr>
            <w:tcW w:w="2802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4C0246">
        <w:tc>
          <w:tcPr>
            <w:tcW w:w="2802" w:type="dxa"/>
            <w:shd w:val="clear" w:color="auto" w:fill="auto"/>
            <w:vAlign w:val="center"/>
          </w:tcPr>
          <w:p w:rsidR="0038624B" w:rsidRPr="00C826C4" w:rsidRDefault="004C0246" w:rsidP="00C826C4">
            <w:pPr>
              <w:jc w:val="center"/>
            </w:pPr>
            <w:r>
              <w:t>:ЗУ1(1)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471655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3194997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471654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3194997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471654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3194996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471655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3194996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471655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3194997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:ЗУ1(2)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471763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471763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471763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471763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471763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:ЗУ1(3)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3194861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3194860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3194860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3194861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3194861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:ЗУ1(4)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:ЗУ1(5)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3194934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3194934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3194934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3194934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н17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3194934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:ЗУ1(6)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471688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3194873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471683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3194873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471683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3194873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471688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3194873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lastRenderedPageBreak/>
              <w:t>н21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471688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3194873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:ЗУ1(7)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471645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3195111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471645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3195111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471645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3195111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471645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3195111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471645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3195111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:ЗУ1(8)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471672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471672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н29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3194872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:ЗУ1(9)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3194869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3194869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3194869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3194869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471725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3194869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:ЗУ1(10)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471869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3194857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471869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471870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471870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3194857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н37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471869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3194857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:ЗУ1(11)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471982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3194847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471981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3194846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471982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3194846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471982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3194847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471982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3194847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:ЗУ1(12)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471634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3195295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471630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3195296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471630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3195296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471634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3195295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471634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3195295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:ЗУ1(13)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–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3194870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н50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3194875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н51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3194875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н52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3194870</w:t>
            </w:r>
          </w:p>
        </w:tc>
      </w:tr>
      <w:tr w:rsidR="004C0246" w:rsidRPr="005B4876" w:rsidTr="004C0246">
        <w:tc>
          <w:tcPr>
            <w:tcW w:w="2802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н49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471666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0246" w:rsidRDefault="004C0246" w:rsidP="00C826C4">
            <w:pPr>
              <w:jc w:val="center"/>
            </w:pPr>
            <w:r>
              <w:t>3194870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206"/>
      </w:tblGrid>
      <w:tr w:rsidR="008A19AA" w:rsidRPr="005B4876" w:rsidTr="00B52667">
        <w:trPr>
          <w:trHeight w:val="6690"/>
        </w:trPr>
        <w:tc>
          <w:tcPr>
            <w:tcW w:w="10206" w:type="dxa"/>
            <w:vAlign w:val="bottom"/>
          </w:tcPr>
          <w:p w:rsidR="008A19AA" w:rsidRPr="00693753" w:rsidRDefault="002000F5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304800" cy="913765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9AA" w:rsidRPr="00693753" w:rsidRDefault="0095693D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342901" cy="5675388"/>
                  <wp:effectExtent l="19050" t="0" r="749" b="0"/>
                  <wp:docPr id="2" name="Рисунок 1" descr="НП Индон 38_20_020401_7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П Индон 38_20_020401_75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901" cy="567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rPr>
                <w:b/>
                <w:sz w:val="20"/>
                <w:szCs w:val="20"/>
              </w:rPr>
            </w:pPr>
          </w:p>
          <w:p w:rsidR="008A19AA" w:rsidRPr="00B04E98" w:rsidRDefault="008A19AA" w:rsidP="00B52667">
            <w:pPr>
              <w:jc w:val="center"/>
              <w:rPr>
                <w:sz w:val="20"/>
                <w:szCs w:val="20"/>
              </w:rPr>
            </w:pPr>
            <w:r w:rsidRPr="00B04E98">
              <w:rPr>
                <w:sz w:val="20"/>
                <w:szCs w:val="20"/>
              </w:rPr>
              <w:t>Масшта</w:t>
            </w:r>
            <w:r w:rsidR="0095693D">
              <w:rPr>
                <w:sz w:val="20"/>
                <w:szCs w:val="20"/>
              </w:rPr>
              <w:t>б 1:5000</w:t>
            </w:r>
          </w:p>
          <w:p w:rsidR="008A19AA" w:rsidRDefault="008A19AA" w:rsidP="00B52667">
            <w:pPr>
              <w:rPr>
                <w:sz w:val="8"/>
              </w:rPr>
            </w:pPr>
          </w:p>
          <w:p w:rsidR="008A19AA" w:rsidRDefault="008A19AA" w:rsidP="00B52667">
            <w:pPr>
              <w:rPr>
                <w:sz w:val="8"/>
              </w:rPr>
            </w:pPr>
          </w:p>
          <w:p w:rsidR="008A19AA" w:rsidRDefault="008A19AA" w:rsidP="00B52667">
            <w:pPr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"/>
              <w:gridCol w:w="4110"/>
              <w:gridCol w:w="1985"/>
              <w:gridCol w:w="3454"/>
              <w:gridCol w:w="105"/>
            </w:tblGrid>
            <w:tr w:rsidR="00BB488C" w:rsidTr="007D4F33">
              <w:trPr>
                <w:gridAfter w:val="1"/>
                <w:wAfter w:w="105" w:type="dxa"/>
                <w:cantSplit/>
                <w:jc w:val="center"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BB488C" w:rsidRDefault="00BB488C" w:rsidP="007D4F33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488C" w:rsidRDefault="00BB488C" w:rsidP="007D4F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488C" w:rsidRDefault="00BB488C" w:rsidP="007D4F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488C" w:rsidRDefault="00BB488C" w:rsidP="007D4F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488C" w:rsidRDefault="00BB488C" w:rsidP="007D4F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488C" w:rsidRDefault="00BB488C" w:rsidP="007D4F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488C" w:rsidRDefault="00BB488C" w:rsidP="007D4F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488C" w:rsidRDefault="00BB488C" w:rsidP="007D4F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488C" w:rsidRDefault="00BB488C" w:rsidP="007D4F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D20EBE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031" style="width:8.5pt;height:8.5pt;mso-position-horizontal-relative:char;mso-position-vertical-relative:line" fillcolor="red">
                        <w10:wrap type="none"/>
                        <w10:anchorlock/>
                      </v:rect>
                    </w:pict>
                  </w:r>
                </w:p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5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квадрат красного цвета с длиной стороны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>
                      <w:rPr>
                        <w:sz w:val="16"/>
                        <w:szCs w:val="16"/>
                      </w:rPr>
                      <w:t>3 мм</w:t>
                    </w:r>
                  </w:smartTag>
                </w:p>
              </w:tc>
            </w:tr>
            <w:tr w:rsidR="00BB488C" w:rsidTr="007D4F33">
              <w:trPr>
                <w:cantSplit/>
                <w:trHeight w:val="196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B488C" w:rsidRDefault="00D20EBE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30" style="flip:y;mso-position-horizontal-relative:char;mso-position-vertical-relative:line" from="0,0" to="67.15pt,0" strokecolor="#f60">
                        <w10:wrap type="none"/>
                        <w10:anchorlock/>
                      </v:line>
                    </w:pict>
                  </w:r>
                </w:p>
                <w:p w:rsidR="00BB488C" w:rsidRDefault="00BB488C" w:rsidP="007D4F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5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коричневого цвета, толщиной 1,0 мм</w:t>
                  </w: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существующая часть границы кадастрового квартала, имеющиеся в ГКН сведения о которой достаточны для определения ее местоположения;</w:t>
                  </w: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существующая часть границы населенного пункта, имеющиеся в ГКН сведения о которой достаточны для определения ее местоположения;</w:t>
                  </w: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г) существующая часть границы муниципального образования,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B488C" w:rsidRDefault="00D20EBE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29" style="flip:y;mso-position-horizontal-relative:char;mso-position-vertical-relative:line" from="0,0" to="67.15pt,0" strokecolor="blue">
                        <w10:wrap type="none"/>
                        <w10:anchorlock/>
                      </v:line>
                    </w:pict>
                  </w:r>
                </w:p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B488C" w:rsidRDefault="00D20EBE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28" style="flip:y;mso-position-horizontal-relative:char;mso-position-vertical-relative:line" from="0,0" to="67.15pt,0" strokecolor="#92d050">
                        <w10:wrap type="none"/>
                        <w10:anchorlock/>
                      </v:line>
                    </w:pict>
                  </w:r>
                </w:p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B488C" w:rsidRDefault="00D20EBE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27" style="flip:y;mso-position-horizontal-relative:char;mso-position-vertical-relative:line" from="0,0" to="67.15pt,0" strokecolor="#d64ab1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55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синего цвета, толщиной 1,0 мм</w:t>
                  </w: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зеленного  цвета, толщиной  1,0 мм</w:t>
                  </w: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розового  цвета, толщиной 1,75 мм</w:t>
                  </w: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а) номер кадастрового квартала  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38:01:010219</w:t>
                  </w:r>
                </w:p>
              </w:tc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б) обозначение образуемого земельного участка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:ЗУ1(1)</w:t>
                  </w:r>
                </w:p>
              </w:tc>
              <w:tc>
                <w:tcPr>
                  <w:tcW w:w="355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в) кадастровый номер земельного участка           </w:t>
                  </w: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г)ЛЭП                                                           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38:01:010219:6</w:t>
                  </w:r>
                </w:p>
                <w:p w:rsidR="00BB488C" w:rsidRDefault="00D20EBE" w:rsidP="007D4F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26" style="flip:y;mso-position-horizontal-relative:char;mso-position-vertical-relative:line" from="0,0" to="67.1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55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черного цвета, толщиной 1,0 мм</w:t>
                  </w:r>
                </w:p>
              </w:tc>
            </w:tr>
            <w:tr w:rsidR="00BB488C" w:rsidTr="007D4F33">
              <w:trPr>
                <w:cantSplit/>
                <w:jc w:val="center"/>
              </w:trPr>
              <w:tc>
                <w:tcPr>
                  <w:tcW w:w="1008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B488C" w:rsidRDefault="00BB488C" w:rsidP="007D4F33">
                  <w:pPr>
                    <w:jc w:val="both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:rsidR="00BB488C" w:rsidRDefault="00BB488C" w:rsidP="007D4F33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8A19AA" w:rsidRDefault="008A19AA" w:rsidP="00B52667"/>
          <w:p w:rsidR="008A19AA" w:rsidRPr="004C2A63" w:rsidRDefault="008A19AA" w:rsidP="00B52667"/>
        </w:tc>
      </w:tr>
    </w:tbl>
    <w:p w:rsidR="002E69BF" w:rsidRPr="00A118A7" w:rsidRDefault="002E69BF" w:rsidP="002E69BF">
      <w:pPr>
        <w:rPr>
          <w:sz w:val="8"/>
          <w:szCs w:val="8"/>
        </w:rPr>
      </w:pPr>
    </w:p>
    <w:p w:rsidR="00646047" w:rsidRPr="00A118A7" w:rsidRDefault="00646047">
      <w:pPr>
        <w:rPr>
          <w:sz w:val="8"/>
          <w:szCs w:val="8"/>
        </w:rPr>
      </w:pPr>
    </w:p>
    <w:sectPr w:rsidR="00646047" w:rsidRPr="00A118A7" w:rsidSect="00B22009">
      <w:footerReference w:type="even" r:id="rId9"/>
      <w:footerReference w:type="default" r:id="rId10"/>
      <w:pgSz w:w="11906" w:h="16838" w:code="9"/>
      <w:pgMar w:top="1134" w:right="567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34" w:rsidRDefault="002C4234">
      <w:r>
        <w:separator/>
      </w:r>
    </w:p>
  </w:endnote>
  <w:endnote w:type="continuationSeparator" w:id="1">
    <w:p w:rsidR="002C4234" w:rsidRDefault="002C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D20EBE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34" w:rsidRDefault="002C4234">
      <w:r>
        <w:separator/>
      </w:r>
    </w:p>
  </w:footnote>
  <w:footnote w:type="continuationSeparator" w:id="1">
    <w:p w:rsidR="002C4234" w:rsidRDefault="002C4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000F5"/>
    <w:rsid w:val="00042F3B"/>
    <w:rsid w:val="0007437B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556B0"/>
    <w:rsid w:val="00170DEB"/>
    <w:rsid w:val="001A6411"/>
    <w:rsid w:val="001A7A22"/>
    <w:rsid w:val="001C3AD5"/>
    <w:rsid w:val="001C6FA3"/>
    <w:rsid w:val="001D1BAD"/>
    <w:rsid w:val="002000F5"/>
    <w:rsid w:val="00202AB9"/>
    <w:rsid w:val="00235B59"/>
    <w:rsid w:val="00256C72"/>
    <w:rsid w:val="002772FC"/>
    <w:rsid w:val="00281DA4"/>
    <w:rsid w:val="002C09BF"/>
    <w:rsid w:val="002C4234"/>
    <w:rsid w:val="002D699E"/>
    <w:rsid w:val="002E3FCA"/>
    <w:rsid w:val="002E69BF"/>
    <w:rsid w:val="003129C3"/>
    <w:rsid w:val="00335943"/>
    <w:rsid w:val="00335B15"/>
    <w:rsid w:val="00344870"/>
    <w:rsid w:val="003549A0"/>
    <w:rsid w:val="0038624B"/>
    <w:rsid w:val="003A159D"/>
    <w:rsid w:val="003C2C25"/>
    <w:rsid w:val="003C627B"/>
    <w:rsid w:val="003F3DBA"/>
    <w:rsid w:val="003F7F20"/>
    <w:rsid w:val="0040456D"/>
    <w:rsid w:val="004179A5"/>
    <w:rsid w:val="00432044"/>
    <w:rsid w:val="00473303"/>
    <w:rsid w:val="004951A1"/>
    <w:rsid w:val="004C0246"/>
    <w:rsid w:val="004C2A63"/>
    <w:rsid w:val="0052778D"/>
    <w:rsid w:val="0054169C"/>
    <w:rsid w:val="005637F9"/>
    <w:rsid w:val="00563CC4"/>
    <w:rsid w:val="00576B2C"/>
    <w:rsid w:val="00583DAE"/>
    <w:rsid w:val="00596163"/>
    <w:rsid w:val="00596C1E"/>
    <w:rsid w:val="005B4876"/>
    <w:rsid w:val="005B77DD"/>
    <w:rsid w:val="005D6991"/>
    <w:rsid w:val="00606548"/>
    <w:rsid w:val="006151C2"/>
    <w:rsid w:val="00646047"/>
    <w:rsid w:val="006731FF"/>
    <w:rsid w:val="00693753"/>
    <w:rsid w:val="006A0AC3"/>
    <w:rsid w:val="006A16E6"/>
    <w:rsid w:val="006A750A"/>
    <w:rsid w:val="006B7EAA"/>
    <w:rsid w:val="006C1AA7"/>
    <w:rsid w:val="006D7F4D"/>
    <w:rsid w:val="0071241E"/>
    <w:rsid w:val="00724B44"/>
    <w:rsid w:val="00732DEE"/>
    <w:rsid w:val="007515F3"/>
    <w:rsid w:val="00761535"/>
    <w:rsid w:val="007915B4"/>
    <w:rsid w:val="00794BB8"/>
    <w:rsid w:val="007B1A3F"/>
    <w:rsid w:val="007B21FA"/>
    <w:rsid w:val="007D4C30"/>
    <w:rsid w:val="007D4F33"/>
    <w:rsid w:val="007E1B10"/>
    <w:rsid w:val="008203EA"/>
    <w:rsid w:val="00835B1C"/>
    <w:rsid w:val="00836A1B"/>
    <w:rsid w:val="008A19AA"/>
    <w:rsid w:val="008B4695"/>
    <w:rsid w:val="008D51C3"/>
    <w:rsid w:val="00912984"/>
    <w:rsid w:val="00914FCC"/>
    <w:rsid w:val="00920541"/>
    <w:rsid w:val="00926792"/>
    <w:rsid w:val="00937F92"/>
    <w:rsid w:val="009543C0"/>
    <w:rsid w:val="0095693D"/>
    <w:rsid w:val="009922D3"/>
    <w:rsid w:val="0099366D"/>
    <w:rsid w:val="009A0C27"/>
    <w:rsid w:val="009E4B76"/>
    <w:rsid w:val="009E61AA"/>
    <w:rsid w:val="009F3C61"/>
    <w:rsid w:val="00A032C8"/>
    <w:rsid w:val="00A118A7"/>
    <w:rsid w:val="00A5565F"/>
    <w:rsid w:val="00A6292B"/>
    <w:rsid w:val="00AD0B32"/>
    <w:rsid w:val="00B04E98"/>
    <w:rsid w:val="00B22009"/>
    <w:rsid w:val="00B31482"/>
    <w:rsid w:val="00B4125C"/>
    <w:rsid w:val="00B443F2"/>
    <w:rsid w:val="00B517EC"/>
    <w:rsid w:val="00B52667"/>
    <w:rsid w:val="00B5433D"/>
    <w:rsid w:val="00B90700"/>
    <w:rsid w:val="00BB488C"/>
    <w:rsid w:val="00BC234A"/>
    <w:rsid w:val="00BD188A"/>
    <w:rsid w:val="00BE1C64"/>
    <w:rsid w:val="00BF382A"/>
    <w:rsid w:val="00C03AC4"/>
    <w:rsid w:val="00C30323"/>
    <w:rsid w:val="00C54B37"/>
    <w:rsid w:val="00C826C4"/>
    <w:rsid w:val="00C924DD"/>
    <w:rsid w:val="00CB7982"/>
    <w:rsid w:val="00CB7D92"/>
    <w:rsid w:val="00CC4C2B"/>
    <w:rsid w:val="00CF75EF"/>
    <w:rsid w:val="00D00B35"/>
    <w:rsid w:val="00D15297"/>
    <w:rsid w:val="00D20EBE"/>
    <w:rsid w:val="00D30D87"/>
    <w:rsid w:val="00D31A86"/>
    <w:rsid w:val="00D42EF9"/>
    <w:rsid w:val="00D4425F"/>
    <w:rsid w:val="00D65BF5"/>
    <w:rsid w:val="00DA3B4D"/>
    <w:rsid w:val="00DC3827"/>
    <w:rsid w:val="00DF6A6C"/>
    <w:rsid w:val="00DF7293"/>
    <w:rsid w:val="00E1386A"/>
    <w:rsid w:val="00E24D8E"/>
    <w:rsid w:val="00E34A2D"/>
    <w:rsid w:val="00E47F16"/>
    <w:rsid w:val="00E55143"/>
    <w:rsid w:val="00E8672D"/>
    <w:rsid w:val="00EB0B42"/>
    <w:rsid w:val="00EE1FBE"/>
    <w:rsid w:val="00EE2C78"/>
    <w:rsid w:val="00EF23E2"/>
    <w:rsid w:val="00F01E8A"/>
    <w:rsid w:val="00F07C00"/>
    <w:rsid w:val="00F24418"/>
    <w:rsid w:val="00F403D5"/>
    <w:rsid w:val="00F5434E"/>
    <w:rsid w:val="00F550FD"/>
    <w:rsid w:val="00F969E1"/>
    <w:rsid w:val="00FA0B44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6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6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19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subject/>
  <dc:creator>KadastrIrk11</dc:creator>
  <cp:keywords/>
  <cp:lastModifiedBy>User1</cp:lastModifiedBy>
  <cp:revision>14</cp:revision>
  <cp:lastPrinted>2016-01-26T04:13:00Z</cp:lastPrinted>
  <dcterms:created xsi:type="dcterms:W3CDTF">2016-01-26T04:16:00Z</dcterms:created>
  <dcterms:modified xsi:type="dcterms:W3CDTF">2016-03-22T03:31:00Z</dcterms:modified>
</cp:coreProperties>
</file>